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2 к городу Пятигорску со стороны г.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